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1E44">
      <w:r w:rsidRPr="000F1E44">
        <w:drawing>
          <wp:inline distT="0" distB="0" distL="0" distR="0">
            <wp:extent cx="5940425" cy="4455472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09" name="Рисунок 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E44" w:rsidRDefault="000F1E44"/>
    <w:p w:rsidR="000F1E44" w:rsidRPr="000F1E44" w:rsidRDefault="000F1E44" w:rsidP="000F1E44">
      <w:pPr>
        <w:jc w:val="center"/>
        <w:rPr>
          <w:rFonts w:ascii="Tahoma" w:hAnsi="Tahoma" w:cs="Tahoma"/>
          <w:color w:val="006C31"/>
          <w:sz w:val="72"/>
          <w:szCs w:val="72"/>
        </w:rPr>
      </w:pPr>
      <w:proofErr w:type="spellStart"/>
      <w:r w:rsidRPr="000F1E44">
        <w:rPr>
          <w:rFonts w:ascii="Tahoma" w:hAnsi="Tahoma" w:cs="Tahoma"/>
          <w:b/>
          <w:bCs/>
          <w:i/>
          <w:iCs/>
          <w:color w:val="006C31"/>
          <w:sz w:val="72"/>
          <w:szCs w:val="72"/>
        </w:rPr>
        <w:t>Анималотерапия</w:t>
      </w:r>
      <w:proofErr w:type="spellEnd"/>
    </w:p>
    <w:p w:rsidR="000F1E44" w:rsidRDefault="000F1E44">
      <w:r w:rsidRPr="000F1E44">
        <w:drawing>
          <wp:inline distT="0" distB="0" distL="0" distR="0">
            <wp:extent cx="5940425" cy="2032460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1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E44" w:rsidRDefault="000F1E44"/>
    <w:p w:rsidR="000F1E44" w:rsidRPr="000F1E44" w:rsidRDefault="000F1E44" w:rsidP="000F1E44">
      <w:pPr>
        <w:spacing w:after="0" w:line="240" w:lineRule="auto"/>
        <w:jc w:val="right"/>
        <w:rPr>
          <w:rFonts w:ascii="Tahoma" w:hAnsi="Tahoma" w:cs="Tahoma"/>
          <w:b/>
          <w:color w:val="7030A0"/>
          <w:sz w:val="40"/>
          <w:szCs w:val="40"/>
        </w:rPr>
      </w:pPr>
      <w:r w:rsidRPr="000F1E44">
        <w:rPr>
          <w:rFonts w:ascii="Tahoma" w:hAnsi="Tahoma" w:cs="Tahoma"/>
          <w:b/>
          <w:color w:val="7030A0"/>
          <w:sz w:val="40"/>
          <w:szCs w:val="40"/>
        </w:rPr>
        <w:t>Выполнила воспитатель:</w:t>
      </w:r>
    </w:p>
    <w:p w:rsidR="000F1E44" w:rsidRDefault="000F1E44" w:rsidP="000F1E44">
      <w:pPr>
        <w:spacing w:after="0" w:line="240" w:lineRule="auto"/>
        <w:jc w:val="right"/>
        <w:rPr>
          <w:rFonts w:ascii="Tahoma" w:hAnsi="Tahoma" w:cs="Tahoma"/>
          <w:b/>
          <w:color w:val="7030A0"/>
          <w:sz w:val="40"/>
          <w:szCs w:val="40"/>
        </w:rPr>
      </w:pPr>
      <w:r w:rsidRPr="000F1E44">
        <w:rPr>
          <w:rFonts w:ascii="Tahoma" w:hAnsi="Tahoma" w:cs="Tahoma"/>
          <w:b/>
          <w:color w:val="7030A0"/>
          <w:sz w:val="40"/>
          <w:szCs w:val="40"/>
        </w:rPr>
        <w:t>Горохова С.М.</w:t>
      </w:r>
    </w:p>
    <w:p w:rsidR="000F1E44" w:rsidRPr="000F1E44" w:rsidRDefault="000F1E44" w:rsidP="000F1E44">
      <w:pPr>
        <w:spacing w:after="0" w:line="240" w:lineRule="auto"/>
        <w:jc w:val="center"/>
        <w:rPr>
          <w:rFonts w:ascii="Tahoma" w:hAnsi="Tahoma" w:cs="Tahoma"/>
          <w:b/>
          <w:color w:val="FF0000"/>
          <w:sz w:val="40"/>
          <w:szCs w:val="40"/>
        </w:rPr>
      </w:pPr>
      <w:r w:rsidRPr="000F1E44">
        <w:rPr>
          <w:rFonts w:ascii="Tahoma" w:hAnsi="Tahoma" w:cs="Tahoma"/>
          <w:b/>
          <w:color w:val="FF0000"/>
          <w:sz w:val="40"/>
          <w:szCs w:val="40"/>
        </w:rPr>
        <w:t>2018</w:t>
      </w:r>
    </w:p>
    <w:p w:rsidR="000F1E44" w:rsidRDefault="000F1E44" w:rsidP="000F1E44">
      <w:pPr>
        <w:tabs>
          <w:tab w:val="left" w:pos="9781"/>
        </w:tabs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Консультация для воспитателей.</w:t>
      </w:r>
    </w:p>
    <w:p w:rsidR="000F1E44" w:rsidRDefault="000F1E44" w:rsidP="000F1E44">
      <w:pPr>
        <w:tabs>
          <w:tab w:val="left" w:pos="9781"/>
        </w:tabs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23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Использование нетрадиционных методов в работе с детьми дошкольного возраста. Метод – </w:t>
      </w:r>
      <w:proofErr w:type="spellStart"/>
      <w:r w:rsidRPr="005323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анималотерапия</w:t>
      </w:r>
      <w:proofErr w:type="spellEnd"/>
      <w:r w:rsidRPr="005323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Одной из самых серьёзных социальных проблем, с которой сталкивается педагог ДОУ, является нарушение эмоционально-личностной сферы детей и недостаточное развитие коммуникативных навыков.. Многим детям дошкольного возраста свойственна агрессивность. </w:t>
      </w:r>
      <w:proofErr w:type="gramEnd"/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В общении детей друг с другом возникают ситуации, требующие согласования действий и проявления доброжелательного отношения к сверстникам, умение отказаться от личных желаний ради достижения общих целей. Но в таких ситуациях дети не всегда находят нужные способы поведения, и это часто приводит к конфликту. Конфликтная ситуация между детьми часто сопровождается отсутствием сопереживания </w:t>
      </w: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другому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и взаимных уступок. Это связано, прежде всего, с тем, что дошкольник еще не осознает свой внутренний мир, свои переживания, намерения, интересы, поэтому ему трудно представить, что чувствует другой. Он видит только внешнее поведение </w:t>
      </w: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другого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>: толкает, кричит, мешает, отбирает игрушки и т. д., но не понимает, что каждый сверстник – личность, со своим внутренним миром, интересами и желаниями. Вот почему очень важно, на данном этапе развития ребенка, помочь ему посмотреть на себя и сверстника со стороны. Общая тактика работы с агрессивными детьми состоит в том, чтобы постепенно научить ребенка выражать свое неудовольствие в социально приемлемых формах.</w:t>
      </w:r>
    </w:p>
    <w:p w:rsidR="000F1E44" w:rsidRPr="004C7D93" w:rsidRDefault="000F1E44" w:rsidP="000F1E44">
      <w:pPr>
        <w:shd w:val="clear" w:color="auto" w:fill="FFFFFF" w:themeFill="background1"/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Именно поэтому необходимо использовать в работе нетрадиционные методы.</w:t>
      </w:r>
    </w:p>
    <w:p w:rsidR="000F1E44" w:rsidRPr="004C7D93" w:rsidRDefault="000F1E44" w:rsidP="000F1E44">
      <w:pPr>
        <w:shd w:val="clear" w:color="auto" w:fill="FFFFFF" w:themeFill="background1"/>
        <w:tabs>
          <w:tab w:val="left" w:pos="9781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9CCDEE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C7D93">
        <w:rPr>
          <w:rFonts w:ascii="Times New Roman" w:hAnsi="Times New Roman" w:cs="Times New Roman"/>
          <w:bCs/>
          <w:sz w:val="28"/>
          <w:szCs w:val="28"/>
          <w:shd w:val="clear" w:color="auto" w:fill="9CCDEE"/>
        </w:rPr>
        <w:t xml:space="preserve">Современная медицина имеет в своем арсенале множество различных препаратов - таблетки, микстуры, порошки, уколы и капли. Но как же неприятно все это принимать для своего выздоровления. Интересно, а существуют ли другие эффективные методы лечения человеческих недугов? Оказывается, существуют, и это терапия с помощью братьев наших меньших – животных! 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9CCDEE"/>
        </w:rPr>
      </w:pPr>
      <w:r w:rsidRPr="004C7D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proofErr w:type="spellStart"/>
      <w:r w:rsidRPr="004C7D93">
        <w:rPr>
          <w:rFonts w:ascii="Times New Roman" w:hAnsi="Times New Roman" w:cs="Times New Roman"/>
          <w:sz w:val="28"/>
          <w:szCs w:val="28"/>
          <w:shd w:val="clear" w:color="auto" w:fill="FFFFFF"/>
        </w:rPr>
        <w:t>Анималотерапия</w:t>
      </w:r>
      <w:proofErr w:type="spellEnd"/>
      <w:r w:rsidRPr="004C7D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(от латинского "</w:t>
      </w:r>
      <w:proofErr w:type="spellStart"/>
      <w:r w:rsidRPr="004C7D93">
        <w:rPr>
          <w:rFonts w:ascii="Times New Roman" w:hAnsi="Times New Roman" w:cs="Times New Roman"/>
          <w:sz w:val="28"/>
          <w:szCs w:val="28"/>
          <w:shd w:val="clear" w:color="auto" w:fill="FFFFFF"/>
        </w:rPr>
        <w:t>animal</w:t>
      </w:r>
      <w:proofErr w:type="spellEnd"/>
      <w:r w:rsidRPr="004C7D93">
        <w:rPr>
          <w:rFonts w:ascii="Times New Roman" w:hAnsi="Times New Roman" w:cs="Times New Roman"/>
          <w:sz w:val="28"/>
          <w:szCs w:val="28"/>
          <w:shd w:val="clear" w:color="auto" w:fill="FFFFFF"/>
        </w:rPr>
        <w:t>" - животное) - вид терапии, использующий животных и их образы для оказания психотерапевтической помощи. Используются символы животных: образы, рисунки, сказочные герои, игрушки, а также настоящие животные, общение с которыми безопасно.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Как метод коррекции личностной сферы он </w:t>
      </w:r>
      <w:bookmarkStart w:id="0" w:name="_GoBack"/>
      <w:bookmarkEnd w:id="0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существует давно и имеет глубокие корни, но на современном этапе развития теории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разработок по практическому применению животных на занятиях с детьми мало. </w:t>
      </w:r>
    </w:p>
    <w:p w:rsidR="000F1E44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 xml:space="preserve">Виды </w:t>
      </w:r>
      <w:proofErr w:type="spellStart"/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0F1E44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Ненаправленная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</w:rPr>
        <w:t>ималотерапия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взаимодействие с животными в домашних условиях. Оно осуществляется без осознания или целенаправленного понимания их терапевтического значения.</w:t>
      </w:r>
    </w:p>
    <w:p w:rsidR="000F1E44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Направленная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анималотерапия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целенаправленное использование животных и их символов.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 использование осуществляется по специально разработанным терапевтическим программам.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Классификация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анималотерапевтических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методов:</w:t>
      </w:r>
      <w:r w:rsidRPr="004C7D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Иппотерапия</w:t>
      </w:r>
      <w:proofErr w:type="spellEnd"/>
    </w:p>
    <w:p w:rsidR="000F1E44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Канистерапия</w:t>
      </w:r>
      <w:proofErr w:type="spellEnd"/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Фелинотерапия</w:t>
      </w:r>
      <w:proofErr w:type="spellEnd"/>
    </w:p>
    <w:p w:rsidR="000F1E44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Дельфинотерап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proofErr w:type="spellEnd"/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Гирудотерапия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>Апитерапия</w:t>
      </w:r>
    </w:p>
    <w:p w:rsidR="000F1E44" w:rsidRPr="004C7D93" w:rsidRDefault="000F1E44" w:rsidP="000F1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Через взаимодействие с домашними животными у детей формируется способность сочувствовать, сопереживать, понимать состояние окружающих, т.е.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эмпатия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, качество, необходимое для успешного общения. Возможность поиграть, поговорить,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повоспитывать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погладить домашних животных необходима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детям, особенно когда взрослые очень серьёзные и занятые. Положительные эмоции, полученные от общения с питомцами, лечат сами по себе. И поэтому общение с животными необходимо детям.                                                                                   Родителям для нахождения контакта с детьми, я рекомендую использовать элементы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анималотерапевтических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техник, которые позволяют регулировать отношения в семье, снимают напряжение мышц тела, получать положительные эмоции, доверять друг другу.</w:t>
      </w:r>
    </w:p>
    <w:p w:rsidR="000F1E44" w:rsidRPr="004C7D93" w:rsidRDefault="000F1E44" w:rsidP="000F1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Развивая способность к перевоплощению, эти техники помогают детям лучше ориентироваться в окружающем мире, лучше к нему приспособиться.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занятий по </w:t>
      </w:r>
      <w:proofErr w:type="spellStart"/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: коррекция эмоциональной сферы детей и  расширение сенсорного опыта.             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>в работе с дошкольниками: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раскрытие дополнительных возможностей в поведении и личности ребёнка, 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коррекционная работа с детьми, испытывающими страхи, трудности в адаптации и общении, имеющими неадекватную самооценку, нарушение в поведении.</w:t>
      </w:r>
    </w:p>
    <w:p w:rsidR="000F1E44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На занятиях с детьми, имеющими эмоционально-личностные нарушения – тревожными, агрессивными,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гиперактивными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, - на первый план выходит задача создания позитивной эмоциональной установки на общение с животными, благоприятной среды для расслабления и самовыражения за счёт контакта с ручными зверями и птицами  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Занятие по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обычно длится 30-40 минут. Перед первым занятием проводится диагностика с целью определения эмоционально-личностных и коммуникативных проблем (негативизм, страхи, неврозы и др.). 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Количество  детей не должно превышать 8 человек. 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  Дети на таких занятиях в первую очередь учатся преодолевать свои страхи. Это сложный и длительный процесс, требующий времени и большого количества занятий. </w:t>
      </w:r>
    </w:p>
    <w:p w:rsidR="000F1E44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Занятия способствуют  расширению кругозора, в получении знаний об окружающем мире, о законах природы. 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 xml:space="preserve">Функции </w:t>
      </w:r>
      <w:proofErr w:type="spellStart"/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F1E44" w:rsidRPr="004C7D93" w:rsidRDefault="000F1E44" w:rsidP="000F1E44">
      <w:pPr>
        <w:numPr>
          <w:ilvl w:val="0"/>
          <w:numId w:val="1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Психофизиологическая функция. Взаимодействие с животными может снимать стресс,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нормализовывать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работу нервной системы, психики в целом.</w:t>
      </w:r>
    </w:p>
    <w:p w:rsidR="000F1E44" w:rsidRPr="004C7D93" w:rsidRDefault="000F1E44" w:rsidP="000F1E44">
      <w:pPr>
        <w:numPr>
          <w:ilvl w:val="0"/>
          <w:numId w:val="1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Психотерапевтическая функция. Взаимодействие людей с животными может существенным образом способствовать гармонизации их межличностных отношений.</w:t>
      </w:r>
    </w:p>
    <w:p w:rsidR="000F1E44" w:rsidRPr="004C7D93" w:rsidRDefault="000F1E44" w:rsidP="000F1E44">
      <w:pPr>
        <w:numPr>
          <w:ilvl w:val="0"/>
          <w:numId w:val="1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Реабилитационная функция. Контакты с животными являются дополнительным каналом взаимодействия личности с окружающим миром.</w:t>
      </w:r>
    </w:p>
    <w:p w:rsidR="000F1E44" w:rsidRPr="004C7D93" w:rsidRDefault="000F1E44" w:rsidP="000F1E44">
      <w:pPr>
        <w:numPr>
          <w:ilvl w:val="0"/>
          <w:numId w:val="1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Функция самореализации. Одной из важнейших потребностей ребёнка является потребность в реализации своего внутреннего потенциала, потребность быть значимым для других, представленным в их жизни и в их личности.</w:t>
      </w:r>
    </w:p>
    <w:p w:rsidR="000F1E44" w:rsidRPr="004C7D93" w:rsidRDefault="000F1E44" w:rsidP="000F1E44">
      <w:pPr>
        <w:numPr>
          <w:ilvl w:val="0"/>
          <w:numId w:val="1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Функция общения. Одной из важнейших функций, которую могут осуществлять животные в процессе взаимодействия человека с ними – это функция партнеров общения.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Как у всякого метода, у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есть свой </w:t>
      </w: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инструментарий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– это символы животных: образы, рисунки, сказочные герои, игрушки и настоящие животные, общение с которыми безопасно.</w:t>
      </w:r>
    </w:p>
    <w:p w:rsidR="000F1E44" w:rsidRPr="004C7D93" w:rsidRDefault="000F1E44" w:rsidP="000F1E44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Cs/>
          <w:sz w:val="28"/>
          <w:szCs w:val="28"/>
        </w:rPr>
        <w:t>Многовековая практика подтверждает теории: лечиться можно не только с помощью реальных домашних животных, но и их образов: игрушек, изображений, рассказов о них...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На занятиях применяют: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игры с мягкими игрушками;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чтение и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инсценирование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сказок о животных;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просмотр фрагментов фильмов о животных или 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с участием животных;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прослушивание звуков природы;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анималотерапевтические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игры и упражнения, 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направленные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на коррекцию эмоционально-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волевой сферы;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телесно-ориенированные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техники;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упражнения, входящие в состав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хатха-йоги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упражнения на развитие мелкой моторики, 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графомоторных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навыков;</w:t>
      </w:r>
    </w:p>
    <w:p w:rsidR="000F1E44" w:rsidRPr="004C7D93" w:rsidRDefault="000F1E44" w:rsidP="000F1E4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упражнения на развитие речи и общения. 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организации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НОД с элементами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анималотерапии</w:t>
      </w:r>
      <w:proofErr w:type="spellEnd"/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важно определиться  как и с кем построить занятия:</w:t>
      </w:r>
    </w:p>
    <w:p w:rsidR="000F1E44" w:rsidRPr="004C7D93" w:rsidRDefault="000F1E44" w:rsidP="000F1E44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lastRenderedPageBreak/>
        <w:t>Группа  детей.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Количество мальчиков и девочек предпочтительно одинаковое, число участников группы в оптимальном варианте 5-7 детей.</w:t>
      </w:r>
    </w:p>
    <w:p w:rsidR="000F1E44" w:rsidRPr="004C7D93" w:rsidRDefault="000F1E44" w:rsidP="000F1E44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Индивидуальная работа</w:t>
      </w: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Может быть любой ребёнок. Главное выбрать животное или игрушку животного учитывая индивидуальные особенности ребёнка. Чтобы ребенок не мог причинить </w:t>
      </w: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вреда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как себе, так и животному, вел себя адекватно заданной ситуации.</w:t>
      </w:r>
    </w:p>
    <w:p w:rsidR="000F1E44" w:rsidRPr="004C7D93" w:rsidRDefault="000F1E44" w:rsidP="000F1E44">
      <w:pPr>
        <w:spacing w:after="0" w:line="60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Следующая часть подготовки, это </w:t>
      </w: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распланировать</w:t>
      </w: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занятия:</w:t>
      </w:r>
    </w:p>
    <w:p w:rsidR="000F1E44" w:rsidRPr="004C7D93" w:rsidRDefault="000F1E44" w:rsidP="000F1E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Вводная часть – это могут быть игры, упражнения направленные на положительное отношение к занятию, животному, педагогу, членам группы, на сплочение и эмоциональный настрой.</w:t>
      </w:r>
    </w:p>
    <w:p w:rsidR="000F1E44" w:rsidRPr="004C7D93" w:rsidRDefault="000F1E44" w:rsidP="000F1E44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Релаксационный тренинг – техники, снижающие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психо-мышечное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напряжение.</w:t>
      </w:r>
    </w:p>
    <w:p w:rsidR="000F1E44" w:rsidRPr="004C7D93" w:rsidRDefault="000F1E44" w:rsidP="000F1E44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Анималотерапевтические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техники, игры, упражнения, сказки, инсценировки, связанные с использованием животных или их символов (образов, игрушек).</w:t>
      </w:r>
      <w:proofErr w:type="gramEnd"/>
    </w:p>
    <w:p w:rsidR="000F1E44" w:rsidRPr="004C7D93" w:rsidRDefault="000F1E44" w:rsidP="000F1E44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Заключительная часть –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арттерапевтические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упражнения (рисунки, танцы, этюды) на выражение эмоционального состояния детей, рефлексии.</w:t>
      </w:r>
    </w:p>
    <w:p w:rsidR="000F1E44" w:rsidRPr="004C7D93" w:rsidRDefault="000F1E44" w:rsidP="000F1E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Прощание – отработка механизмов расставания.</w:t>
      </w: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>Приведённая схема не является жёстко обязательной и в соответствии с содержательной и целевой направленностью занятия может изменяться.</w:t>
      </w:r>
    </w:p>
    <w:p w:rsidR="000F1E44" w:rsidRPr="004C7D93" w:rsidRDefault="000F1E44" w:rsidP="000F1E44">
      <w:pPr>
        <w:tabs>
          <w:tab w:val="left" w:pos="978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Структура каждого занятия отражает различные коррекционно-развивающие </w:t>
      </w:r>
      <w:r w:rsidRPr="004C7D93">
        <w:rPr>
          <w:rFonts w:ascii="Times New Roman" w:eastAsia="Times New Roman" w:hAnsi="Times New Roman" w:cs="Times New Roman"/>
          <w:b/>
          <w:sz w:val="28"/>
          <w:szCs w:val="28"/>
        </w:rPr>
        <w:t>цели: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у ребёнка способности адаптироваться к жизненным различным ситуациям;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активного отношения к жизни;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отработка механизмов межличностной коммуникации;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воли и навыков самостоятельности;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коррекция самооценки;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отработка механизмов психологической защиты в ситуации одиночества и разлуки;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психо-мышечного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напряжения;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навыкам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F1E44" w:rsidRPr="004C7D93" w:rsidRDefault="000F1E44" w:rsidP="000F1E44">
      <w:pPr>
        <w:pStyle w:val="a5"/>
        <w:numPr>
          <w:ilvl w:val="0"/>
          <w:numId w:val="4"/>
        </w:numPr>
        <w:tabs>
          <w:tab w:val="left" w:pos="978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proofErr w:type="gramStart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эмоциональной</w:t>
      </w:r>
      <w:proofErr w:type="gramEnd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сензитивности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методов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НОД:</w:t>
      </w:r>
    </w:p>
    <w:p w:rsidR="000F1E44" w:rsidRPr="004C7D93" w:rsidRDefault="000F1E44" w:rsidP="000F1E44">
      <w:pPr>
        <w:pStyle w:val="a5"/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Благотворно влияет на нервную систему: успокаивает, утешает, выравнивает дыхание и сердечный ритм. </w:t>
      </w:r>
    </w:p>
    <w:p w:rsidR="000F1E44" w:rsidRPr="004C7D93" w:rsidRDefault="000F1E44" w:rsidP="000F1E44">
      <w:pPr>
        <w:pStyle w:val="a5"/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Помогает неуверенным в себе детям преодолеть замкнутость и победить комплексы. </w:t>
      </w:r>
    </w:p>
    <w:p w:rsidR="000F1E44" w:rsidRPr="004C7D93" w:rsidRDefault="000F1E44" w:rsidP="000F1E44">
      <w:pPr>
        <w:pStyle w:val="a5"/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Тактильный контакт с маленькими мягкими зверьками расслабляет мелкую мускулатуру, снижает тревогу, эмоциональное напряжение и агрессию. </w:t>
      </w:r>
    </w:p>
    <w:p w:rsidR="000F1E44" w:rsidRPr="004C7D93" w:rsidRDefault="000F1E44" w:rsidP="000F1E44">
      <w:pPr>
        <w:pStyle w:val="a5"/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учатся бережному и аккуратному отношению. </w:t>
      </w:r>
    </w:p>
    <w:p w:rsidR="000F1E44" w:rsidRPr="004C7D93" w:rsidRDefault="000F1E44" w:rsidP="000F1E4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Метод </w:t>
      </w:r>
      <w:proofErr w:type="spellStart"/>
      <w:r w:rsidRPr="004C7D93">
        <w:rPr>
          <w:rFonts w:ascii="Times New Roman" w:eastAsia="Times New Roman" w:hAnsi="Times New Roman" w:cs="Times New Roman"/>
          <w:sz w:val="28"/>
          <w:szCs w:val="28"/>
        </w:rPr>
        <w:t>анималотерапии</w:t>
      </w:r>
      <w:proofErr w:type="spellEnd"/>
      <w:r w:rsidRPr="004C7D93">
        <w:rPr>
          <w:rFonts w:ascii="Times New Roman" w:eastAsia="Times New Roman" w:hAnsi="Times New Roman" w:cs="Times New Roman"/>
          <w:sz w:val="28"/>
          <w:szCs w:val="28"/>
        </w:rPr>
        <w:t xml:space="preserve"> можно использовать </w:t>
      </w:r>
      <w:r w:rsidRPr="004C7D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свободной деятельности или как часть НОД по рисованию, окружающему миру, физкультуры  и т.д. В процессе образовательной деятельности  дети принимают на себя роль какого-либо животного, копируют его поведение, повадки. При этом замкнутые, нерешительные, тревожные дети в образе собачки учатся быть активными, проявлять инициативу. И наоборот, активные, агрессивные, конфликтные дети в роли кошки, учатся сдерживать и контролировать свои эмоции и действия. </w:t>
      </w:r>
    </w:p>
    <w:p w:rsidR="000F1E44" w:rsidRPr="004C7D93" w:rsidRDefault="000F1E44" w:rsidP="000F1E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D9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Вот такая полезная штука эта </w:t>
      </w:r>
      <w:proofErr w:type="spellStart"/>
      <w:r w:rsidRPr="00823667">
        <w:rPr>
          <w:rFonts w:ascii="Times New Roman" w:hAnsi="Times New Roman" w:cs="Times New Roman"/>
          <w:b/>
          <w:color w:val="000000"/>
          <w:sz w:val="28"/>
          <w:szCs w:val="28"/>
        </w:rPr>
        <w:t>анималотерапия</w:t>
      </w:r>
      <w:proofErr w:type="spellEnd"/>
      <w:r w:rsidRPr="00823667">
        <w:rPr>
          <w:rFonts w:ascii="Times New Roman" w:hAnsi="Times New Roman" w:cs="Times New Roman"/>
          <w:b/>
          <w:color w:val="000000"/>
          <w:sz w:val="28"/>
          <w:szCs w:val="28"/>
        </w:rPr>
        <w:t>. Играйте со своими детьми и будьте уверены, что Ваш ребенок будет здоров и физически, и психологически Успехов Вам в этом приятном и веселом деле!</w:t>
      </w:r>
    </w:p>
    <w:p w:rsidR="000F1E44" w:rsidRPr="004C7D93" w:rsidRDefault="000F1E44" w:rsidP="000F1E4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1E44" w:rsidRPr="004C7D93" w:rsidRDefault="000F1E44" w:rsidP="000F1E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1E44" w:rsidRPr="000F1E44" w:rsidRDefault="000F1E44" w:rsidP="000F1E44">
      <w:pPr>
        <w:spacing w:after="0" w:line="240" w:lineRule="auto"/>
        <w:jc w:val="right"/>
        <w:rPr>
          <w:rFonts w:ascii="Tahoma" w:hAnsi="Tahoma" w:cs="Tahoma"/>
          <w:b/>
          <w:color w:val="7030A0"/>
          <w:sz w:val="40"/>
          <w:szCs w:val="40"/>
        </w:rPr>
      </w:pPr>
    </w:p>
    <w:sectPr w:rsidR="000F1E44" w:rsidRPr="000F1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26DF"/>
    <w:multiLevelType w:val="multilevel"/>
    <w:tmpl w:val="C3983D7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07416937"/>
    <w:multiLevelType w:val="hybridMultilevel"/>
    <w:tmpl w:val="2836FC6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5D72519"/>
    <w:multiLevelType w:val="hybridMultilevel"/>
    <w:tmpl w:val="BBCE4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93D00"/>
    <w:multiLevelType w:val="multilevel"/>
    <w:tmpl w:val="B1D82B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74552B06"/>
    <w:multiLevelType w:val="multilevel"/>
    <w:tmpl w:val="9E2A2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AC5182"/>
    <w:multiLevelType w:val="hybridMultilevel"/>
    <w:tmpl w:val="7D72E1D6"/>
    <w:lvl w:ilvl="0" w:tplc="6FFA6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49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E1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89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103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A1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7C7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E9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CC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F1E44"/>
    <w:rsid w:val="000F1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1E4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1431</Words>
  <Characters>8160</Characters>
  <Application>Microsoft Office Word</Application>
  <DocSecurity>0</DocSecurity>
  <Lines>68</Lines>
  <Paragraphs>19</Paragraphs>
  <ScaleCrop>false</ScaleCrop>
  <Company>Home</Company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Пользавотель</dc:creator>
  <cp:keywords/>
  <dc:description/>
  <cp:lastModifiedBy>Пользавотель</cp:lastModifiedBy>
  <cp:revision>2</cp:revision>
  <dcterms:created xsi:type="dcterms:W3CDTF">2018-05-29T08:04:00Z</dcterms:created>
  <dcterms:modified xsi:type="dcterms:W3CDTF">2018-05-29T08:10:00Z</dcterms:modified>
</cp:coreProperties>
</file>